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E87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上海市特种作业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安全技术考试申请表</w:t>
      </w:r>
    </w:p>
    <w:p w14:paraId="219FF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jc w:val="left"/>
        <w:textAlignment w:val="auto"/>
        <w:rPr>
          <w:rFonts w:hint="default" w:eastAsia="仿宋_GB2312" w:cs="仿宋_GB2312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申请类别：</w:t>
      </w:r>
      <w: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首次取证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  <w:t>□换证</w:t>
      </w:r>
    </w:p>
    <w:tbl>
      <w:tblPr>
        <w:tblStyle w:val="4"/>
        <w:tblW w:w="93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9"/>
        <w:gridCol w:w="1634"/>
        <w:gridCol w:w="278"/>
        <w:gridCol w:w="498"/>
        <w:gridCol w:w="1024"/>
        <w:gridCol w:w="1195"/>
        <w:gridCol w:w="1848"/>
        <w:gridCol w:w="1634"/>
      </w:tblGrid>
      <w:tr w14:paraId="5E23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27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5CF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姓名</w:t>
            </w:r>
          </w:p>
        </w:tc>
        <w:tc>
          <w:tcPr>
            <w:tcW w:w="16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A13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D80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性别</w:t>
            </w:r>
          </w:p>
        </w:tc>
        <w:tc>
          <w:tcPr>
            <w:tcW w:w="10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212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832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出生年月</w:t>
            </w:r>
          </w:p>
        </w:tc>
        <w:tc>
          <w:tcPr>
            <w:tcW w:w="18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09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5191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寸近期免冠</w:t>
            </w:r>
          </w:p>
          <w:p w14:paraId="74806F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彩色照片</w:t>
            </w:r>
          </w:p>
          <w:p w14:paraId="493FD1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黏贴处</w:t>
            </w:r>
          </w:p>
        </w:tc>
      </w:tr>
      <w:tr w14:paraId="2B0F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0D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身份证号码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AE7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A7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文化程度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A4F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AB3F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0B7F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85C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工作单位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658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032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从事岗位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34B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2061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370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47B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联系地址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957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A34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联系方式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429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E023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23C4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7C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培训机构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90B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691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培训时间</w:t>
            </w:r>
          </w:p>
        </w:tc>
        <w:tc>
          <w:tcPr>
            <w:tcW w:w="3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E3D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40" w:firstLineChars="40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月</w:t>
            </w:r>
          </w:p>
        </w:tc>
      </w:tr>
      <w:tr w14:paraId="0410E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79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553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申</w:t>
            </w:r>
          </w:p>
          <w:p w14:paraId="4C8FBF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请</w:t>
            </w:r>
          </w:p>
          <w:p w14:paraId="417387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考</w:t>
            </w:r>
          </w:p>
          <w:p w14:paraId="262E53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试</w:t>
            </w:r>
          </w:p>
          <w:p w14:paraId="063C7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项</w:t>
            </w:r>
          </w:p>
          <w:p w14:paraId="5A7FA4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目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ECA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电工作业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CF2D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低压电工作业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高压电工作业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电力电缆作业</w:t>
            </w:r>
          </w:p>
          <w:p w14:paraId="519D4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继电保护作业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电气试验作业</w:t>
            </w:r>
          </w:p>
        </w:tc>
      </w:tr>
      <w:tr w14:paraId="287D5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B7F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C4C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焊接与热切割作业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DF7F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熔化焊接与热切割作业</w:t>
            </w:r>
          </w:p>
        </w:tc>
      </w:tr>
      <w:tr w14:paraId="5A0B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5C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4E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高处作业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B302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登高架设作业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高处安装、维护、拆除作业</w:t>
            </w:r>
          </w:p>
        </w:tc>
      </w:tr>
      <w:tr w14:paraId="532DE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614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81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涉氨制冷作业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7D6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涉氨制冷设备运行、维修操作作业</w:t>
            </w:r>
          </w:p>
        </w:tc>
      </w:tr>
      <w:tr w14:paraId="1655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CC5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D73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冶金、有色、建材生产安全作业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DAE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煤气作业</w:t>
            </w:r>
          </w:p>
        </w:tc>
      </w:tr>
      <w:tr w14:paraId="64DF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FCB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6D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危险化学品</w:t>
            </w:r>
          </w:p>
          <w:p w14:paraId="561E0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安全作业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239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光气及光气化工艺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氯碱电解工艺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氯化工艺</w:t>
            </w:r>
          </w:p>
          <w:p w14:paraId="0C248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硝化工艺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合成氨工艺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裂解(裂化)工艺</w:t>
            </w:r>
          </w:p>
          <w:p w14:paraId="64AA8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氟化工艺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加氢工艺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重氮化工艺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氧化工艺</w:t>
            </w:r>
          </w:p>
          <w:p w14:paraId="1ABC0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过氧化工艺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胺基化工艺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磺化工艺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聚合工艺</w:t>
            </w:r>
          </w:p>
          <w:p w14:paraId="35587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烷基化工艺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新型煤化工工艺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电石生产工艺</w:t>
            </w:r>
          </w:p>
          <w:p w14:paraId="36E5C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05" w:firstLineChars="5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偶氮化工艺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化工自动化控制仪表作业</w:t>
            </w:r>
          </w:p>
        </w:tc>
      </w:tr>
      <w:tr w14:paraId="1C01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atLeast"/>
          <w:jc w:val="center"/>
        </w:trPr>
        <w:tc>
          <w:tcPr>
            <w:tcW w:w="12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50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健</w:t>
            </w:r>
          </w:p>
          <w:p w14:paraId="2A5C5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康</w:t>
            </w:r>
          </w:p>
          <w:p w14:paraId="64E03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承</w:t>
            </w:r>
          </w:p>
          <w:p w14:paraId="34FBA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诺</w:t>
            </w:r>
          </w:p>
        </w:tc>
        <w:tc>
          <w:tcPr>
            <w:tcW w:w="81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07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我承诺：本人身</w:t>
            </w:r>
            <w:r>
              <w:rPr>
                <w:rFonts w:hint="eastAsia"/>
                <w:b/>
                <w:bCs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健康，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肢体健全，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无器质性心脏病、癫痫病、美尼尔氏症、眩晕症、癔症、帕金森病、精神病、痴呆以及影响肢体活动的神经系统疾病，且无妨碍安全作业的身体缺陷。</w:t>
            </w:r>
          </w:p>
          <w:p w14:paraId="63BA4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788F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承诺人（签名）：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      年   月   日</w:t>
            </w:r>
          </w:p>
        </w:tc>
      </w:tr>
      <w:tr w14:paraId="3FE5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4" w:hRule="atLeast"/>
          <w:jc w:val="center"/>
        </w:trPr>
        <w:tc>
          <w:tcPr>
            <w:tcW w:w="939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9F56F1D"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申请须知：</w:t>
            </w:r>
          </w:p>
          <w:p w14:paraId="4B02D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80" w:firstLineChars="100"/>
              <w:jc w:val="both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1.申请人须年满18周岁，且不超过国家法定退休年龄。申请人须提交有效身份证件复印件1份（复印件应使用A4白色复印纸，复印件应清晰、完整）、安全技术培训学时证明。</w:t>
            </w:r>
          </w:p>
          <w:p w14:paraId="2A972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80" w:firstLineChars="10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2.申请人申请危险化学品安全作业考试的，须具备高中或者相当于高中及以上文化程度。申请人申请冶金、有色、建材生产安全作业考试的，须具备初中及以上文化程度。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符合免予安全技术培训条件的申请人须提交学历证明、职业技能等级证书等材料。</w:t>
            </w:r>
          </w:p>
          <w:p w14:paraId="7A3B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80" w:firstLineChars="10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3.申请人须提交1寸近期（半年内）免冠彩色照片电子版，分辨率为295像素×413像素，格式为jpg，文件大小在100kb以内，头部占照片尺寸的2/3，人像清晰，神态自然，无明显畸变，未美颜处理。</w:t>
            </w:r>
          </w:p>
          <w:p w14:paraId="3B06E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80" w:firstLineChars="1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4.申请人经考试成绩合格后，可通过“免申即享”服务，获取特种作业操作证。</w:t>
            </w:r>
          </w:p>
        </w:tc>
      </w:tr>
      <w:tr w14:paraId="0D89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939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34F9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本人已阅读并充分了解上述申请须知。本人承诺所提供的资料真实、完整、有效，如因提供资料虚假而产生相关影响，由本人承担全部责任。</w:t>
            </w:r>
          </w:p>
          <w:p w14:paraId="0084CB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AE614F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                 申请人（签名）：                         年   月   日</w:t>
            </w:r>
          </w:p>
        </w:tc>
      </w:tr>
    </w:tbl>
    <w:p w14:paraId="6DE51913"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（2026年6月版）</w:t>
      </w:r>
    </w:p>
    <w:sectPr>
      <w:pgSz w:w="11906" w:h="16838"/>
      <w:pgMar w:top="737" w:right="1134" w:bottom="73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8888CB88-AA58-4560-B3A1-F037E8B8941A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F1E9A9C-F03D-428E-B30F-C724FC0FEB5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FF30EEF-07B6-4E51-B3D4-99A14A3CD60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9832835-8DED-454C-9587-BBCB6EE8AF6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zZTM1M2RiOGY0MTU5ODhmN2YyYzE3MTE1NWRiNTIifQ=="/>
  </w:docVars>
  <w:rsids>
    <w:rsidRoot w:val="29832327"/>
    <w:rsid w:val="027D1214"/>
    <w:rsid w:val="26A739BC"/>
    <w:rsid w:val="29832327"/>
    <w:rsid w:val="33C1667B"/>
    <w:rsid w:val="449D218D"/>
    <w:rsid w:val="4D057206"/>
    <w:rsid w:val="50F63750"/>
    <w:rsid w:val="58B9688B"/>
    <w:rsid w:val="66C15FB2"/>
    <w:rsid w:val="70D20CC4"/>
    <w:rsid w:val="72B26673"/>
    <w:rsid w:val="78731BDB"/>
    <w:rsid w:val="7894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816</Words>
  <Characters>837</Characters>
  <Lines>0</Lines>
  <Paragraphs>0</Paragraphs>
  <TotalTime>1</TotalTime>
  <ScaleCrop>false</ScaleCrop>
  <LinksUpToDate>false</LinksUpToDate>
  <CharactersWithSpaces>991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2024-09-20T07:50:00Z</dcterms:created>
  <dc:creator>Fenglan</dc:creator>
  <cp:lastModifiedBy>Fenglan</cp:lastModifiedBy>
  <cp:lastPrinted>2026-05-27T02:56:00Z</cp:lastPrinted>
  <dcterms:modified xsi:type="dcterms:W3CDTF">2026-06-12T03:25:48Z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1030159F33FB4EFABB61A8E9A9D6F5FD_13</vt:lpwstr>
  </property>
  <property fmtid="{D5CDD505-2E9C-101B-9397-08002B2CF9AE}" pid="4" name="KSOTemplateDocerSaveRecord">
    <vt:lpwstr>eyJoZGlkIjoiNGYzZTM1M2RiOGY0MTU5ODhmN2YyYzE3MTE1NWRiNTIiLCJ1c2VySWQiOiIyNTc4Mjc3MTMifQ==</vt:lpwstr>
  </property>
</Properties>
</file>